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3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1"/>
      </w:tblGrid>
      <w:tr w:rsidR="00377E35" w:rsidRPr="00377E35" w:rsidTr="0079291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77E35" w:rsidRPr="00377E35" w:rsidRDefault="00273ACE" w:rsidP="00377E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EGULAMIN</w:t>
            </w:r>
          </w:p>
        </w:tc>
      </w:tr>
    </w:tbl>
    <w:p w:rsidR="00377E35" w:rsidRPr="00377E35" w:rsidRDefault="00377E35" w:rsidP="00377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33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3901"/>
      </w:tblGrid>
      <w:tr w:rsidR="00377E35" w:rsidRPr="00377E35" w:rsidTr="004334DB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D509AE" w:rsidRDefault="00377E35" w:rsidP="0027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1. 2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Ogólnopolski Festiwal Sztuki Filmowej „Prowincjonalia 201</w:t>
            </w:r>
            <w:r w:rsidR="00180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odbędzie się w dniach 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73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1 -</w:t>
            </w:r>
            <w:r w:rsidR="00807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73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Wrześni</w:t>
            </w:r>
            <w:r w:rsidR="00560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woj. wielkopolskie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„Prowincjonalia” mają charakter konkursu najlepszych polskich filmów fabularnych, telewizyjnych i dokumentalnych o tematyce wiejskiej i małomiasteczkowej oraz kina oryginalnego i artystycznego, w którym dominuje świat prostych, uniwersalnych wartości, subtelność i estetyka narracji.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Celem Festiwalu jest: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popularyzacja polskiej sztuki filmowej,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zaakcentowanie roli filmu w życiu społecznym,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wyróżnienie filmów o wysokich walorach artystycznych i humanistycznych,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umacnianie więzi pomiędzy środowiskiem twórczym, a odbiorcami filmów,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rozbudzanie potrzeb kulturalnych wśród mieszkańców mniejszych miejscowości i inspirowanie ich do nowych ciekawych działań,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tworzenie atmosfery otwartości i zaufania między ludźmi z różnych obszarów kulturowych, bez uprzedzeń, stereotypów i ksenofobii,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twórcza wymiana myśli, lęków i oczekiwań na początku Trzeciego Tysiąclecia w kontekście przyszłości polskiego i światowego kina.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Organizatorem Festiwalu jest Studio „Media Film”, tel. 604-176-793,</w:t>
            </w:r>
            <w:r w:rsidR="007E6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(61) 868-82-06, e-mail: mediafilmstudio@wp.pl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5. Na program Festiwalu składają się: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pokazy konkursowe filmów fabularnych,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pokazy konkursowe filmów dokumentalnych,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pokazy specjalne i retrospektywy,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cykle: "Prowincje Świata" i "Porozmawiajmy o przyszłości",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konferencje prasowe twórców i spotkania z publicznością,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warsztaty filmowe,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imprezy towarzyszące.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6. Do udziału w Festiwalu organizatorzy kwalifikują filmy według następujących kryteriów: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wysoki poziom artystyczny,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oryginalność tematu i nie uleganie modzie,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poruszanie ważnych problemów społecznych,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propagowanie uniwersalnych wartości,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odwoływanie się do literatury, kultury i tradycji polskiej oraz innych narodów,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wyprodukowanie filmu fabularnego w okresie od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</w:t>
            </w:r>
            <w:r w:rsidR="00273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stycznia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do 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273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lutego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filmu dokumentalnego w okresie od 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 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do 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lutego 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(wyjątek stanowią filmy prezentowane na pokazach specjalnych, retrospektywnych i w ramach cyklu Prowincje Świata). 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7. Warunki zgłoszenia: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a) filmy do selekcji przyjmowane są na płytach DVD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5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formie elekt</w:t>
            </w:r>
            <w:r w:rsidR="005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EF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onicznej</w:t>
            </w:r>
            <w:r w:rsidR="005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F0B99" w:rsidRPr="00EB1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5F0B99" w:rsidRPr="00EB1942">
              <w:rPr>
                <w:rFonts w:ascii="Times New Roman" w:hAnsi="Times New Roman" w:cs="Times New Roman"/>
                <w:sz w:val="24"/>
                <w:szCs w:val="24"/>
              </w:rPr>
              <w:t xml:space="preserve">link do filmu, np. </w:t>
            </w:r>
            <w:proofErr w:type="spellStart"/>
            <w:r w:rsidR="005F0B99" w:rsidRPr="00EB1942">
              <w:rPr>
                <w:rFonts w:ascii="Times New Roman" w:hAnsi="Times New Roman" w:cs="Times New Roman"/>
                <w:sz w:val="24"/>
                <w:szCs w:val="24"/>
              </w:rPr>
              <w:t>Vimeo</w:t>
            </w:r>
            <w:proofErr w:type="spellEnd"/>
            <w:r w:rsidR="005F0B99" w:rsidRPr="00EB1942">
              <w:rPr>
                <w:rFonts w:ascii="Times New Roman" w:hAnsi="Times New Roman" w:cs="Times New Roman"/>
                <w:sz w:val="24"/>
                <w:szCs w:val="24"/>
              </w:rPr>
              <w:t>, YouTube, itp.</w:t>
            </w:r>
            <w:r w:rsidR="007E6AA9" w:rsidRPr="00EB1942">
              <w:rPr>
                <w:rFonts w:ascii="Times New Roman" w:hAnsi="Times New Roman" w:cs="Times New Roman"/>
                <w:sz w:val="24"/>
                <w:szCs w:val="24"/>
              </w:rPr>
              <w:t>, z dostępem minimum</w:t>
            </w:r>
            <w:r w:rsidR="00E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AA9" w:rsidRPr="00EB1942">
              <w:rPr>
                <w:rFonts w:ascii="Times New Roman" w:hAnsi="Times New Roman" w:cs="Times New Roman"/>
                <w:sz w:val="24"/>
                <w:szCs w:val="24"/>
              </w:rPr>
              <w:t>do 24 lutego 20</w:t>
            </w:r>
            <w:r w:rsidR="00EB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A9" w:rsidRPr="00EB1942">
              <w:rPr>
                <w:rFonts w:ascii="Times New Roman" w:hAnsi="Times New Roman" w:cs="Times New Roman"/>
                <w:sz w:val="24"/>
                <w:szCs w:val="24"/>
              </w:rPr>
              <w:t>8 roku</w:t>
            </w:r>
            <w:r w:rsidR="005F0B99" w:rsidRPr="00EB1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1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filmy zgłaszają ich twórcy /reżyser, producent/,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c) warunkiem przyjęcia filmu do selekcji jest dołączenie </w:t>
            </w:r>
            <w:r w:rsidR="00670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wypełnionej i podpisanej imiennie 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zgłoszenia</w:t>
            </w:r>
            <w:r w:rsidR="00670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C2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B631A" w:rsidRDefault="00377E35" w:rsidP="0027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kopie DVD nie będą zwracane i wraz z materiałami pomocniczymi stanowić będą archiwum Festiwalu,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e) zgłoszenia filmów na Festiwal należy dokonać do </w:t>
            </w:r>
            <w:r w:rsidR="00273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grudnia 201</w:t>
            </w:r>
            <w:r w:rsidR="005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(dopuszcza się również kopie robocze),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f) lista filmów zakwalifikowanych na Festiwal zostanie zamieszczona na stronie internetowej www.prowincjonalia.com.pl w terminie do</w:t>
            </w:r>
            <w:r w:rsidR="00273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</w:t>
            </w:r>
            <w:r w:rsidR="00273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</w:t>
            </w:r>
            <w:r w:rsidR="005F0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g) po zakwalifikowaniu filmu do konkursu lub na pokaz s</w:t>
            </w:r>
            <w:r w:rsidR="00273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ecjalny, zgłaszający zobowiązuje się dostarczyć</w:t>
            </w:r>
            <w:r w:rsidR="00BB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następujące materiały:</w:t>
            </w:r>
          </w:p>
          <w:p w:rsidR="00D937B6" w:rsidRDefault="0018080A" w:rsidP="0027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B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kadr z filmu, biografię, filmografię i foto reżysera</w:t>
            </w:r>
            <w:r w:rsidR="00D50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(elektronicznie)</w:t>
            </w:r>
            <w:r w:rsidR="00CB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e-mail</w:t>
            </w:r>
            <w:r w:rsidR="00670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CB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" w:history="1">
              <w:r w:rsidR="00CB6BAD" w:rsidRPr="000601E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mediafilmstudio@wp.pl</w:t>
              </w:r>
            </w:hyperlink>
            <w:r w:rsidR="00CB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terminie do 22 stycznia 201</w:t>
            </w:r>
            <w:r w:rsidR="00250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B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;  </w:t>
            </w:r>
          </w:p>
          <w:p w:rsidR="0033280F" w:rsidRDefault="0018080A" w:rsidP="0027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kopię filmu w formacie festiwalowym DCP, Blu-ray lub w wyjątkowych sytuacjach DVD </w:t>
            </w:r>
            <w:r w:rsidR="00560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pokazowe</w:t>
            </w:r>
            <w:r w:rsidR="00CB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(przesyłka kurierska)</w:t>
            </w:r>
            <w:r w:rsidR="00560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BB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lutego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</w:t>
            </w:r>
            <w:r w:rsidR="00BB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</w:t>
            </w:r>
            <w:r w:rsidR="00CB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adres organizatora Festiwalu – Studio Media Film, o</w:t>
            </w:r>
            <w:r w:rsidR="00807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B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Piastowskie 70/11, 61 – 158 Poznań.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h) zgłaszający wyraża zgodę na nieodpłatne wykorzystanie kopii filmu na: </w:t>
            </w:r>
            <w:r w:rsidR="00EB1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pokaz konkursowy, pokazy specjalne i repliki Festiwalu, fragmentów filmu w transmisjach telewizyjnych oraz materiałów promocyjnych do publikacji festiwalowych</w:t>
            </w:r>
            <w:r w:rsidR="00BB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medialnych.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i) kopie pokazowe będą zwracane na koszt organizatora w terminie 3 tygodni od zakończenia Festiwalu.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j) Festiwal zaprasza twórców filmów przyjętych do konkursu (dwie osoby z ekipy) i pokrywa im koszty akredytacji i zakwaterowania.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k) Zgłoszenie filmu do udziału w 2</w:t>
            </w:r>
            <w:r w:rsidR="00BB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OFSF „Prowincjonalia 201</w:t>
            </w:r>
            <w:r w:rsidR="00BB6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we Wrześni, jest jednoznaczne z przyjęciem regulaminu Festiwalu.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8. Ustala się następujące nagrody regulaminowe: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(a) Nagroda Honorowa – statuetka „Jańcio Wodnik” za artystyczny dorobek życia,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(b) Główna Nagroda Publiczności – „Jańcio Wodnik” dla najlepszego filmu fabularnego, wręczana reżyserowi,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(c) Nagroda Publiczności - „Jańcio Wodnik” za najlepszą rolę kobiecą,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(d) Nagroda Publiczności - „Jańcio Wodnik” za najlepszą rolę męską,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(e) Nagroda za zdjęcia - „Jańcio Wodnik”,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(f) Nagroda za muzykę - „Jańcio Wodnik”,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32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(g) </w:t>
            </w:r>
            <w:r w:rsidR="0033280F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 za najlepszy</w:t>
            </w:r>
            <w:r w:rsidR="00332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długometrażowy</w:t>
            </w:r>
            <w:r w:rsidR="0033280F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film dokumentalny - „Jańcio Wodnik”,</w:t>
            </w:r>
          </w:p>
          <w:p w:rsidR="004334DB" w:rsidRDefault="00377E35" w:rsidP="0023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32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Nagroda za najlepszy</w:t>
            </w:r>
            <w:r w:rsidR="00273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krótkometrażowy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film dokumentalny - „Jańcio Wodnik”,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="00236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Nagroda za najlepszy krótkometrażowy film fabularny - „Jańcio Wodnik”,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="00236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433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 za najlepszy film animowany – „Jańcio Wodnik”,</w:t>
            </w:r>
          </w:p>
          <w:p w:rsidR="00377E35" w:rsidRPr="00377E35" w:rsidRDefault="004334DB" w:rsidP="0043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(k) 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 Publiczności – „Jańcio Wodnik” w kategorii największe odkrycie/wydarzenie Festiwalu,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Nagroda Dziennikarzy - „Jańcio Wodnik”,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r w:rsidR="00332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Nagroda Specjalna Organizatorów - „Jańcio Wodnik”.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9. W uzgodnieniu z organizatorami Festiwalu mogą być wręczone inne nagrody fundowane przez osoby prywatne, organizacje i instytucje.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 Organizatorzy zapraszają do współdziałania inne jednostki państwowe, społeczne i prywatne, które zamierzają wnieść swój rzeczowy lub finansowy wkład w przygotowanie i realizację Festiwalu.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 W sprawach nie ujętych w regulaminie decyduje dyrekcja Festiwalu.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12. Całością prac programowych, organizacyjnych i technicznych kieruje: Dyrektor Festiwalu - Rafał Górecki.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13. Wszelkich informacji na temat Festiwalu udziela: Biuro Organizacyjne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OFSF „Prowincjonalia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”, os. Piastowskie </w:t>
            </w:r>
            <w:r w:rsidR="00332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70/11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61-1</w:t>
            </w:r>
            <w:r w:rsidR="00332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  <w:r w:rsidR="00377E35" w:rsidRPr="00377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Poznań, tel. 604–176-793, tel. (61) 868- 82-06, e-mail: mediafilmstudio@wp.pl, www.prowincjonalia.com.pl </w:t>
            </w:r>
          </w:p>
        </w:tc>
      </w:tr>
      <w:tr w:rsidR="00377E35" w:rsidRPr="00377E35" w:rsidTr="004334DB">
        <w:trPr>
          <w:tblCellSpacing w:w="0" w:type="dxa"/>
          <w:jc w:val="center"/>
        </w:trPr>
        <w:tc>
          <w:tcPr>
            <w:tcW w:w="2522" w:type="pct"/>
            <w:vAlign w:val="center"/>
            <w:hideMark/>
          </w:tcPr>
          <w:p w:rsidR="00377E35" w:rsidRPr="00377E35" w:rsidRDefault="00377E35" w:rsidP="00377E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7E35" w:rsidRPr="00377E35" w:rsidRDefault="00377E35" w:rsidP="0037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08CB" w:rsidRDefault="00AC08CB"/>
    <w:sectPr w:rsidR="00AC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947"/>
    <w:rsid w:val="0018080A"/>
    <w:rsid w:val="00236037"/>
    <w:rsid w:val="00250B25"/>
    <w:rsid w:val="00273ACE"/>
    <w:rsid w:val="0033280F"/>
    <w:rsid w:val="00377E35"/>
    <w:rsid w:val="004334DB"/>
    <w:rsid w:val="00560308"/>
    <w:rsid w:val="005F0B99"/>
    <w:rsid w:val="00670C5F"/>
    <w:rsid w:val="00701947"/>
    <w:rsid w:val="0079291B"/>
    <w:rsid w:val="007E6AA9"/>
    <w:rsid w:val="008079BF"/>
    <w:rsid w:val="009C26DA"/>
    <w:rsid w:val="00AC08CB"/>
    <w:rsid w:val="00BB631A"/>
    <w:rsid w:val="00CB6BAD"/>
    <w:rsid w:val="00D26871"/>
    <w:rsid w:val="00D509AE"/>
    <w:rsid w:val="00D937B6"/>
    <w:rsid w:val="00EB1942"/>
    <w:rsid w:val="00E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A7B5"/>
  <w15:docId w15:val="{4D4045E3-F052-4F55-8E26-CAE1C8D2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">
    <w:name w:val="tyt"/>
    <w:basedOn w:val="Domylnaczcionkaakapitu"/>
    <w:rsid w:val="00377E35"/>
  </w:style>
  <w:style w:type="paragraph" w:styleId="Akapitzlist">
    <w:name w:val="List Paragraph"/>
    <w:basedOn w:val="Normalny"/>
    <w:uiPriority w:val="34"/>
    <w:qFormat/>
    <w:rsid w:val="00BB63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filmstudi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Rafał Górecki</cp:lastModifiedBy>
  <cp:revision>13</cp:revision>
  <dcterms:created xsi:type="dcterms:W3CDTF">2016-10-18T17:24:00Z</dcterms:created>
  <dcterms:modified xsi:type="dcterms:W3CDTF">2017-10-27T20:05:00Z</dcterms:modified>
</cp:coreProperties>
</file>